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98F" w:rsidRPr="0011798F" w:rsidRDefault="00AE453C" w:rsidP="0011798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2708616</wp:posOffset>
            </wp:positionH>
            <wp:positionV relativeFrom="paragraph">
              <wp:posOffset>-279876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1E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11798F" w:rsidRPr="0011798F" w:rsidTr="00151709">
        <w:trPr>
          <w:trHeight w:hRule="exact" w:val="2002"/>
        </w:trPr>
        <w:tc>
          <w:tcPr>
            <w:tcW w:w="9606" w:type="dxa"/>
            <w:gridSpan w:val="10"/>
          </w:tcPr>
          <w:p w:rsidR="0011798F" w:rsidRDefault="0011798F" w:rsidP="0011798F">
            <w:pPr>
              <w:spacing w:after="0" w:line="240" w:lineRule="auto"/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AE453C" w:rsidRPr="0011798F" w:rsidRDefault="00AE453C" w:rsidP="0011798F">
            <w:pPr>
              <w:spacing w:after="0" w:line="240" w:lineRule="auto"/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>АДМИНИСТРАЦИЯ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СЕЛЬСКОГО ПОСЕЛЕНИЯ </w:t>
            </w:r>
            <w:r w:rsidR="00AE453C">
              <w:rPr>
                <w:rFonts w:ascii="Times New Roman" w:eastAsia="Times New Roman" w:hAnsi="Times New Roman"/>
                <w:b/>
                <w:sz w:val="26"/>
                <w:szCs w:val="26"/>
              </w:rPr>
              <w:t>КАРЫМКАРЫ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Октябрьского района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Ханты-Мансийского автономного округа-Югры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11798F" w:rsidRPr="0011798F" w:rsidTr="00151709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D86BA7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D86BA7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января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  <w:r w:rsidR="00D86BA7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      </w:t>
            </w:r>
            <w:proofErr w:type="gramStart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proofErr w:type="gramEnd"/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D86BA7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6"/>
                <w:szCs w:val="26"/>
              </w:rPr>
              <w:t>3-п</w:t>
            </w:r>
          </w:p>
        </w:tc>
      </w:tr>
      <w:tr w:rsidR="0011798F" w:rsidRPr="0011798F" w:rsidTr="00151709">
        <w:trPr>
          <w:trHeight w:hRule="exact"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11798F" w:rsidRPr="0011798F" w:rsidRDefault="00AE453C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="0011798F"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Карымкары</w:t>
            </w:r>
          </w:p>
        </w:tc>
      </w:tr>
    </w:tbl>
    <w:p w:rsidR="0011798F" w:rsidRDefault="0011798F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</w:p>
    <w:p w:rsidR="006F7F80" w:rsidRPr="0011798F" w:rsidRDefault="00137F3D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административного регламента </w:t>
      </w:r>
    </w:p>
    <w:p w:rsidR="006F7F80" w:rsidRPr="0011798F" w:rsidRDefault="00137F3D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предоставления муниципальной услуги </w:t>
      </w:r>
    </w:p>
    <w:p w:rsidR="007F6CDE" w:rsidRDefault="002A2A48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>«</w:t>
      </w:r>
      <w:r w:rsidR="007F6CDE"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Предоставление информации об объектах учета, </w:t>
      </w:r>
    </w:p>
    <w:p w:rsidR="007F6CDE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proofErr w:type="gramStart"/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>содержащейся</w:t>
      </w:r>
      <w:proofErr w:type="gramEnd"/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в реестре имущества субъекта </w:t>
      </w:r>
    </w:p>
    <w:p w:rsidR="007F6CDE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Российской Федерации, об объектах учета </w:t>
      </w:r>
    </w:p>
    <w:p w:rsidR="00137F3D" w:rsidRPr="0011798F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>из реестра муниципального имущества</w:t>
      </w:r>
      <w:r w:rsidR="002A2A48" w:rsidRPr="0011798F">
        <w:rPr>
          <w:rFonts w:ascii="Times New Roman" w:hAnsi="Times New Roman" w:cs="Times New Roman"/>
          <w:bCs/>
          <w:color w:val="auto"/>
          <w:sz w:val="26"/>
          <w:szCs w:val="26"/>
        </w:rPr>
        <w:t>»</w:t>
      </w:r>
    </w:p>
    <w:p w:rsidR="007674D9" w:rsidRPr="0011798F" w:rsidRDefault="007674D9" w:rsidP="002B06C1">
      <w:pPr>
        <w:pStyle w:val="HEADERTEXT"/>
        <w:rPr>
          <w:rFonts w:ascii="Times New Roman" w:hAnsi="Times New Roman" w:cs="Times New Roman"/>
          <w:b/>
          <w:bCs/>
          <w:sz w:val="26"/>
          <w:szCs w:val="26"/>
        </w:rPr>
      </w:pPr>
    </w:p>
    <w:p w:rsidR="00325DB7" w:rsidRPr="0011798F" w:rsidRDefault="00325DB7">
      <w:pPr>
        <w:pStyle w:val="FORMATTEXT"/>
        <w:jc w:val="center"/>
        <w:rPr>
          <w:rFonts w:ascii="Times New Roman" w:hAnsi="Times New Roman" w:cs="Times New Roman"/>
          <w:sz w:val="26"/>
          <w:szCs w:val="26"/>
        </w:rPr>
      </w:pP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округе-Югре», во исполнение протокола Министерства строительства и</w:t>
      </w:r>
      <w:proofErr w:type="gramEnd"/>
      <w:r w:rsidRPr="00AE453C">
        <w:rPr>
          <w:rFonts w:ascii="Times New Roman" w:eastAsia="Times New Roman" w:hAnsi="Times New Roman" w:cs="Times New Roman"/>
          <w:sz w:val="24"/>
          <w:szCs w:val="24"/>
        </w:rPr>
        <w:t xml:space="preserve"> жилищно-коммунального хозяйства Российской Федерации от 30.11.2021 № 1307-ПРМ-КМ</w:t>
      </w:r>
      <w:r w:rsidR="00AE453C" w:rsidRPr="00AE45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E453C" w:rsidRPr="00AE453C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сельского поселения </w:t>
      </w:r>
      <w:r w:rsidR="00AE453C" w:rsidRPr="00AE453C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«О Порядке разработки и утверждения административных регламентов предоставления муниципальных услуг</w:t>
      </w:r>
      <w:r w:rsidRPr="00AE453C">
        <w:rPr>
          <w:rFonts w:ascii="Times New Roman" w:eastAsia="Times New Roman" w:hAnsi="Times New Roman" w:cs="Times New Roman"/>
          <w:sz w:val="24"/>
          <w:szCs w:val="24"/>
        </w:rPr>
        <w:t>»:</w: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begin"/>
      </w:r>
      <w:r w:rsidRPr="00AE453C">
        <w:rPr>
          <w:rFonts w:ascii="Times New Roman" w:hAnsi="Times New Roman" w:cs="Times New Roman"/>
          <w:sz w:val="24"/>
          <w:szCs w:val="24"/>
        </w:rPr>
        <w:instrText xml:space="preserve"> HYPERLINK "kodeks://link/d?nd=568237223&amp;point=mark=00000000000000000000000000000000000000000000000001TVBCK2"\o"’’Об утверждении административного регламента предоставления муниципальной услуги ’’Предоставление ...’’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Постановление Администрации сельского поселения Перегребное Октябрьского района Ханты-Мансийского автономного округа - ...</w:instrText>
      </w:r>
    </w:p>
    <w:p w:rsidR="0011798F" w:rsidRPr="00AE453C" w:rsidRDefault="0011798F" w:rsidP="004A56F2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Статус: действующая реда"</w:instrTex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separate"/>
      </w:r>
      <w:r w:rsidRPr="00AE453C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муниципальной услуги «</w:t>
      </w:r>
      <w:r w:rsidR="007F6CDE" w:rsidRPr="00AE453C">
        <w:rPr>
          <w:rFonts w:ascii="Times New Roman" w:hAnsi="Times New Roman" w:cs="Times New Roman"/>
          <w:sz w:val="24"/>
          <w:szCs w:val="24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hAnsi="Times New Roman" w:cs="Times New Roman"/>
          <w:sz w:val="24"/>
          <w:szCs w:val="24"/>
        </w:rPr>
        <w:t>»</w: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end"/>
      </w:r>
      <w:r w:rsidRPr="00AE453C">
        <w:rPr>
          <w:rFonts w:ascii="Times New Roman" w:hAnsi="Times New Roman" w:cs="Times New Roman"/>
          <w:sz w:val="24"/>
          <w:szCs w:val="24"/>
        </w:rPr>
        <w:t xml:space="preserve">, согласно </w: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begin"/>
      </w:r>
      <w:r w:rsidRPr="00AE453C">
        <w:rPr>
          <w:rFonts w:ascii="Times New Roman" w:hAnsi="Times New Roman" w:cs="Times New Roman"/>
          <w:sz w:val="24"/>
          <w:szCs w:val="24"/>
        </w:rPr>
        <w:instrText xml:space="preserve"> HYPERLINK "kodeks://link/d?nd=568237223&amp;point=mark=00000000000000000000000000000000000000000000000002NP8OSM"\o"’’Об утверждении административного регламента предоставления муниципальной услуги ’’Предоставление ...’’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Постановление Администрации сельского поселения Перегребное Октябрьского района Ханты-Мансийского автономного округа - ...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Статус: действующая реда"</w:instrTex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separate"/>
      </w:r>
      <w:r w:rsidRPr="00AE453C">
        <w:rPr>
          <w:rFonts w:ascii="Times New Roman" w:hAnsi="Times New Roman" w:cs="Times New Roman"/>
          <w:sz w:val="24"/>
          <w:szCs w:val="24"/>
        </w:rPr>
        <w:t>приложению</w:t>
      </w:r>
      <w:r w:rsidR="00F05C71" w:rsidRPr="00AE453C">
        <w:rPr>
          <w:rFonts w:ascii="Times New Roman" w:hAnsi="Times New Roman" w:cs="Times New Roman"/>
          <w:sz w:val="24"/>
          <w:szCs w:val="24"/>
        </w:rPr>
        <w:fldChar w:fldCharType="end"/>
      </w:r>
      <w:r w:rsidR="009A02CF" w:rsidRPr="00AE453C">
        <w:rPr>
          <w:rFonts w:ascii="Times New Roman" w:hAnsi="Times New Roman" w:cs="Times New Roman"/>
          <w:sz w:val="24"/>
          <w:szCs w:val="24"/>
        </w:rPr>
        <w:t xml:space="preserve"> к настоящему постановлению</w:t>
      </w:r>
      <w:r w:rsidRPr="00AE453C">
        <w:rPr>
          <w:rFonts w:ascii="Times New Roman" w:hAnsi="Times New Roman" w:cs="Times New Roman"/>
          <w:sz w:val="24"/>
          <w:szCs w:val="24"/>
        </w:rPr>
        <w:t>.</w: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2. Признать утратившими силу:</w:t>
      </w:r>
    </w:p>
    <w:p w:rsidR="0011798F" w:rsidRPr="00AE453C" w:rsidRDefault="00137F3D" w:rsidP="0011798F">
      <w:pPr>
        <w:pStyle w:val="FORMATTEXT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 xml:space="preserve">- </w:t>
      </w:r>
      <w:r w:rsidR="0011798F" w:rsidRPr="00AE453C">
        <w:rPr>
          <w:rFonts w:ascii="Times New Roman" w:hAnsi="Times New Roman"/>
          <w:sz w:val="24"/>
          <w:szCs w:val="24"/>
        </w:rPr>
        <w:t xml:space="preserve">постановление администрации сельского поселения </w:t>
      </w:r>
      <w:r w:rsidR="007201EC" w:rsidRPr="00AE453C">
        <w:rPr>
          <w:rFonts w:ascii="Times New Roman" w:hAnsi="Times New Roman"/>
          <w:sz w:val="24"/>
          <w:szCs w:val="24"/>
        </w:rPr>
        <w:t xml:space="preserve">Карымкары </w:t>
      </w:r>
      <w:r w:rsidR="0011798F" w:rsidRPr="00AE453C">
        <w:rPr>
          <w:rFonts w:ascii="Times New Roman" w:hAnsi="Times New Roman"/>
          <w:sz w:val="24"/>
          <w:szCs w:val="24"/>
        </w:rPr>
        <w:t xml:space="preserve"> от </w:t>
      </w:r>
      <w:r w:rsidR="007201EC" w:rsidRPr="00AE453C">
        <w:rPr>
          <w:rFonts w:ascii="Times New Roman" w:hAnsi="Times New Roman"/>
          <w:sz w:val="24"/>
          <w:szCs w:val="24"/>
        </w:rPr>
        <w:t>23.09.2019 г. № 157-п</w:t>
      </w:r>
      <w:r w:rsidR="007F6CDE" w:rsidRPr="00AE453C">
        <w:rPr>
          <w:rFonts w:ascii="Times New Roman" w:hAnsi="Times New Roman"/>
          <w:sz w:val="24"/>
          <w:szCs w:val="24"/>
        </w:rPr>
        <w:t xml:space="preserve"> </w:t>
      </w:r>
      <w:r w:rsidR="0011798F" w:rsidRPr="00AE453C">
        <w:rPr>
          <w:rFonts w:ascii="Times New Roman" w:hAnsi="Times New Roman"/>
          <w:sz w:val="24"/>
          <w:szCs w:val="24"/>
        </w:rPr>
        <w:t>«</w:t>
      </w:r>
      <w:r w:rsidR="007F6CDE" w:rsidRPr="00AE453C">
        <w:rPr>
          <w:rFonts w:ascii="Times New Roman" w:hAnsi="Times New Roman"/>
          <w:bCs/>
          <w:sz w:val="24"/>
          <w:szCs w:val="24"/>
        </w:rPr>
        <w:t>Об утверждении административного регламента предоставления муниципальной услуги «Предоставление сведений из реестра муниципального имущества»</w:t>
      </w:r>
      <w:r w:rsidR="0011798F" w:rsidRPr="00AE453C">
        <w:rPr>
          <w:rFonts w:ascii="Times New Roman" w:hAnsi="Times New Roman"/>
          <w:bCs/>
          <w:sz w:val="24"/>
          <w:szCs w:val="24"/>
        </w:rPr>
        <w:t>,</w:t>
      </w:r>
    </w:p>
    <w:p w:rsidR="007F6CDE" w:rsidRPr="00AE453C" w:rsidRDefault="007F6CDE" w:rsidP="007F6CDE">
      <w:pPr>
        <w:pStyle w:val="FORMATTEXT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AE453C">
        <w:rPr>
          <w:rFonts w:ascii="Times New Roman" w:hAnsi="Times New Roman"/>
          <w:bCs/>
          <w:sz w:val="24"/>
          <w:szCs w:val="24"/>
        </w:rPr>
        <w:t xml:space="preserve">- постановление администрации сельского поселения </w:t>
      </w:r>
      <w:r w:rsidR="007201EC" w:rsidRPr="00AE453C">
        <w:rPr>
          <w:rFonts w:ascii="Times New Roman" w:hAnsi="Times New Roman"/>
          <w:bCs/>
          <w:sz w:val="24"/>
          <w:szCs w:val="24"/>
        </w:rPr>
        <w:t>Карымкары</w:t>
      </w:r>
      <w:r w:rsidRPr="00AE453C">
        <w:rPr>
          <w:rFonts w:ascii="Times New Roman" w:hAnsi="Times New Roman"/>
          <w:bCs/>
          <w:sz w:val="24"/>
          <w:szCs w:val="24"/>
        </w:rPr>
        <w:t xml:space="preserve"> от </w:t>
      </w:r>
      <w:r w:rsidR="007201EC" w:rsidRPr="00AE453C">
        <w:rPr>
          <w:rFonts w:ascii="Times New Roman" w:hAnsi="Times New Roman"/>
          <w:bCs/>
          <w:sz w:val="24"/>
          <w:szCs w:val="24"/>
        </w:rPr>
        <w:t>02.11.2022 г</w:t>
      </w:r>
      <w:r w:rsidRPr="00AE453C">
        <w:rPr>
          <w:rFonts w:ascii="Times New Roman" w:hAnsi="Times New Roman"/>
          <w:bCs/>
          <w:sz w:val="24"/>
          <w:szCs w:val="24"/>
        </w:rPr>
        <w:t xml:space="preserve">.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№ 143-п </w:t>
      </w:r>
      <w:r w:rsidRPr="00AE453C">
        <w:rPr>
          <w:rFonts w:ascii="Times New Roman" w:hAnsi="Times New Roman"/>
          <w:bCs/>
          <w:sz w:val="24"/>
          <w:szCs w:val="24"/>
        </w:rPr>
        <w:t xml:space="preserve"> «О внесении изменений в постановление администрации сельского поселения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Карымкары </w:t>
      </w:r>
      <w:r w:rsidRPr="00AE453C">
        <w:rPr>
          <w:rFonts w:ascii="Times New Roman" w:hAnsi="Times New Roman"/>
          <w:bCs/>
          <w:sz w:val="24"/>
          <w:szCs w:val="24"/>
        </w:rPr>
        <w:t xml:space="preserve">от </w:t>
      </w:r>
      <w:r w:rsidR="007201EC" w:rsidRPr="00AE453C">
        <w:rPr>
          <w:rFonts w:ascii="Times New Roman" w:hAnsi="Times New Roman"/>
          <w:bCs/>
          <w:sz w:val="24"/>
          <w:szCs w:val="24"/>
        </w:rPr>
        <w:t>23.09.2019 г.</w:t>
      </w:r>
      <w:r w:rsidRPr="00AE453C">
        <w:rPr>
          <w:rFonts w:ascii="Times New Roman" w:hAnsi="Times New Roman"/>
          <w:bCs/>
          <w:sz w:val="24"/>
          <w:szCs w:val="24"/>
        </w:rPr>
        <w:t xml:space="preserve"> №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157-п </w:t>
      </w:r>
      <w:r w:rsidRPr="00AE453C">
        <w:rPr>
          <w:rFonts w:ascii="Times New Roman" w:hAnsi="Times New Roman"/>
          <w:bCs/>
          <w:sz w:val="24"/>
          <w:szCs w:val="24"/>
        </w:rPr>
        <w:t xml:space="preserve"> «Об утверждении административного регламента предоставления муниципальной услуги «Предоставление сведений из реестра муниципального имущества».</w:t>
      </w:r>
    </w:p>
    <w:p w:rsidR="006D400B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Cs/>
          <w:sz w:val="24"/>
          <w:szCs w:val="24"/>
        </w:rPr>
        <w:t>2. Постановление вступает в силу с момента его обнародования.</w:t>
      </w:r>
    </w:p>
    <w:p w:rsidR="006D400B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3. 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Настоящее постановление обнародовать и разместить на официальном </w:t>
      </w:r>
      <w:proofErr w:type="spellStart"/>
      <w:r w:rsidRPr="00AE453C">
        <w:rPr>
          <w:rFonts w:ascii="Times New Roman" w:eastAsia="Times New Roman" w:hAnsi="Times New Roman"/>
          <w:bCs/>
          <w:sz w:val="24"/>
          <w:szCs w:val="24"/>
        </w:rPr>
        <w:t>веб-сайте</w:t>
      </w:r>
      <w:proofErr w:type="spellEnd"/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 Администрации поселения (</w:t>
      </w:r>
      <w:proofErr w:type="spellStart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adm</w:t>
      </w:r>
      <w:proofErr w:type="spellEnd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</w:rPr>
        <w:t>-</w:t>
      </w:r>
      <w:proofErr w:type="spellStart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kar</w:t>
      </w:r>
      <w:proofErr w:type="spellEnd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</w:rPr>
        <w:t>.</w:t>
      </w:r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ru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>) в информационно – телекоммуникационной сети общего пользования (компьютерной сети «Интернет»).</w:t>
      </w:r>
    </w:p>
    <w:p w:rsidR="0011798F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4.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выполнением постановления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оставляю за собой.</w:t>
      </w:r>
    </w:p>
    <w:p w:rsidR="0011798F" w:rsidRPr="00AE453C" w:rsidRDefault="0011798F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1798F" w:rsidRPr="00AE453C" w:rsidRDefault="0011798F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1798F" w:rsidRPr="00AE453C" w:rsidRDefault="006D400B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Глава 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 xml:space="preserve">сельского поселения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Карымкары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 xml:space="preserve"> 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AE453C">
        <w:rPr>
          <w:rFonts w:ascii="Times New Roman" w:eastAsia="Times New Roman" w:hAnsi="Times New Roman"/>
          <w:sz w:val="24"/>
          <w:szCs w:val="24"/>
        </w:rPr>
        <w:tab/>
      </w:r>
      <w:r w:rsidR="007201EC" w:rsidRPr="00AE453C">
        <w:rPr>
          <w:rFonts w:ascii="Times New Roman" w:eastAsia="Times New Roman" w:hAnsi="Times New Roman"/>
          <w:sz w:val="24"/>
          <w:szCs w:val="24"/>
        </w:rPr>
        <w:t>Ф.Н. Семёнов</w:t>
      </w:r>
    </w:p>
    <w:p w:rsidR="00151709" w:rsidRPr="00AE453C" w:rsidRDefault="00151709">
      <w:pPr>
        <w:rPr>
          <w:rFonts w:ascii="Times New Roman" w:hAnsi="Times New Roman"/>
          <w:sz w:val="24"/>
          <w:szCs w:val="24"/>
        </w:rPr>
      </w:pPr>
    </w:p>
    <w:p w:rsidR="00137F3D" w:rsidRPr="00AE453C" w:rsidRDefault="00137F3D" w:rsidP="0015170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37F3D" w:rsidRPr="00AE453C" w:rsidRDefault="00137F3D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37F3D" w:rsidRPr="00AE453C" w:rsidRDefault="006D400B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сельского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AE453C" w:rsidRPr="00AE453C">
        <w:rPr>
          <w:rFonts w:ascii="Times New Roman" w:hAnsi="Times New Roman" w:cs="Times New Roman"/>
          <w:sz w:val="24"/>
          <w:szCs w:val="24"/>
        </w:rPr>
        <w:t>Карымкары</w:t>
      </w:r>
    </w:p>
    <w:p w:rsidR="00137F3D" w:rsidRPr="00AE453C" w:rsidRDefault="007F6CDE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от « __</w:t>
      </w:r>
      <w:r w:rsidR="00151709" w:rsidRPr="00AE453C">
        <w:rPr>
          <w:rFonts w:ascii="Times New Roman" w:hAnsi="Times New Roman" w:cs="Times New Roman"/>
          <w:sz w:val="24"/>
          <w:szCs w:val="24"/>
        </w:rPr>
        <w:t xml:space="preserve"> »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="00D05AD9" w:rsidRPr="00AE453C">
        <w:rPr>
          <w:rFonts w:ascii="Times New Roman" w:hAnsi="Times New Roman" w:cs="Times New Roman"/>
          <w:sz w:val="24"/>
          <w:szCs w:val="24"/>
        </w:rPr>
        <w:t>_____________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202</w:t>
      </w:r>
      <w:r w:rsidR="00A071EE" w:rsidRPr="00AE453C">
        <w:rPr>
          <w:rFonts w:ascii="Times New Roman" w:hAnsi="Times New Roman" w:cs="Times New Roman"/>
          <w:sz w:val="24"/>
          <w:szCs w:val="24"/>
        </w:rPr>
        <w:t>2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="00A071EE" w:rsidRPr="00AE453C">
        <w:rPr>
          <w:rFonts w:ascii="Times New Roman" w:hAnsi="Times New Roman" w:cs="Times New Roman"/>
          <w:sz w:val="24"/>
          <w:szCs w:val="24"/>
        </w:rPr>
        <w:t>№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Pr="00AE453C">
        <w:rPr>
          <w:rFonts w:ascii="Times New Roman" w:hAnsi="Times New Roman" w:cs="Times New Roman"/>
          <w:sz w:val="24"/>
          <w:szCs w:val="24"/>
        </w:rPr>
        <w:t>____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F3D" w:rsidRPr="00AE453C" w:rsidRDefault="00137F3D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ind w:left="7371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C937AF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А</w:t>
      </w:r>
      <w:r w:rsidR="007F6CDE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дминистративный регламент </w:t>
      </w:r>
      <w:r w:rsidR="009E1BF8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предоставления </w:t>
      </w:r>
      <w:r w:rsidR="007F6CDE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 услуги</w:t>
      </w: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«</w:t>
      </w:r>
      <w:r w:rsidR="009D33F7"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Yu Gothic Light" w:hAnsi="Times New Roman"/>
          <w:b/>
          <w:bCs/>
          <w:sz w:val="24"/>
          <w:szCs w:val="24"/>
          <w:lang w:eastAsia="en-US"/>
        </w:rPr>
      </w:pPr>
      <w:r w:rsidRPr="00AE453C">
        <w:rPr>
          <w:rFonts w:ascii="Times New Roman" w:eastAsia="Yu Gothic Light" w:hAnsi="Times New Roman"/>
          <w:b/>
          <w:bCs/>
          <w:sz w:val="24"/>
          <w:szCs w:val="24"/>
          <w:lang w:val="en-US" w:eastAsia="en-US"/>
        </w:rPr>
        <w:t>I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>. Общие положения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Yu Gothic Light" w:hAnsi="Times New Roman"/>
          <w:b/>
          <w:bCs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Предмет регулирования административного регламента</w:t>
      </w:r>
    </w:p>
    <w:p w:rsidR="007F6CDE" w:rsidRPr="00AE453C" w:rsidRDefault="007F6CDE" w:rsidP="009D33F7">
      <w:pPr>
        <w:numPr>
          <w:ilvl w:val="0"/>
          <w:numId w:val="4"/>
        </w:numPr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Настоящий Административный регламент устанавливает порядок и стандарт предоставления 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муниципальной </w:t>
      </w:r>
      <w:r w:rsidRPr="00AE453C">
        <w:rPr>
          <w:rFonts w:ascii="Times New Roman" w:eastAsia="Times New Roman" w:hAnsi="Times New Roman"/>
          <w:sz w:val="24"/>
          <w:szCs w:val="24"/>
        </w:rPr>
        <w:t>услуги «</w:t>
      </w:r>
      <w:r w:rsidR="009D33F7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sz w:val="24"/>
          <w:szCs w:val="24"/>
        </w:rPr>
        <w:t>» (далее – Услуга).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В рамках Услуги может быть предоставлена информация в отношении:</w:t>
      </w:r>
    </w:p>
    <w:p w:rsidR="007F6CDE" w:rsidRPr="00AE453C" w:rsidRDefault="007F6CDE" w:rsidP="007F6CDE">
      <w:pPr>
        <w:spacing w:after="160" w:line="240" w:lineRule="auto"/>
        <w:ind w:firstLine="113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- находящегося в муниципальной собственности недвижимого имущества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недвижимости;</w:t>
      </w:r>
    </w:p>
    <w:p w:rsidR="007F6CDE" w:rsidRPr="00AE453C" w:rsidRDefault="007F6CDE" w:rsidP="007F6CDE">
      <w:pPr>
        <w:spacing w:after="160" w:line="240" w:lineRule="auto"/>
        <w:ind w:firstLine="113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- находящегося в муниципальной собственности движимого имущества, акций, долей (вкладов) в уставном (складочном) капитале хозяйственного общества или товарищества либо иное имущество, не относящееся к недвижимым и движимым вещам,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ценного движимого имущества, закрепленного за автономными и бюджетными государственными или муниципальными учреждениями и определенное в соответствии с Федеральным законом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от 3 ноября 2006 г. № 174-ФЗ «Об автономных учреждениях»;</w:t>
      </w:r>
    </w:p>
    <w:p w:rsidR="007F6CDE" w:rsidRPr="00AE453C" w:rsidRDefault="007F6CDE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- государственных или муниципальных унитарных предприятий, государственных или муниципальных учреждений, хозяйственных обществ, товариществ, акции, доли (вклады) в уставном (складочном) капитале которых принадлежат государству (на уровне субъектов Российской Федерации) или муниципальным образованиям, иных юридических лиц, учредителем (участником) которых является государство (на уровне субъектов Российской Федерации) или муниципальное образование.</w:t>
      </w:r>
      <w:proofErr w:type="gramEnd"/>
    </w:p>
    <w:p w:rsidR="00B56C06" w:rsidRPr="00AE453C" w:rsidRDefault="00B56C06" w:rsidP="00B56C0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B56C06" w:rsidRPr="00AE453C" w:rsidRDefault="00B56C06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Круг заявителей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Услуга предоставляется любым заинтересованным лицам, в том числе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физическим лицам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индивидуальным предпринимателям,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юридическим лицам (далее – заявитель)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, а также их представителям.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Требование предоставления заявителю </w:t>
      </w:r>
      <w:r w:rsidR="009D33F7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услуги в соответствии с вариантом предоставления </w:t>
      </w:r>
      <w:r w:rsidR="009D33F7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</w:t>
      </w:r>
    </w:p>
    <w:p w:rsidR="007F6CDE" w:rsidRPr="00AE453C" w:rsidRDefault="007F6CDE" w:rsidP="007F6CDE">
      <w:pPr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Услуга</w:t>
      </w:r>
      <w:proofErr w:type="gramEnd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оказывается по единому сценарию для всех заявителей в зависимости от выбора вида объекта, в отношении которого запрашивается выписка из реестра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Признаки заявителя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(представителя заявителя)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определяются путем профилирования, осуществляемого в соответствии с настоящим Административным регламентом.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Pr="00AE453C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</w:rPr>
        <w:t>(далее – Единый портал, ЕПГУ).</w:t>
      </w:r>
    </w:p>
    <w:p w:rsidR="007F6CDE" w:rsidRPr="00AE453C" w:rsidRDefault="007F6CDE" w:rsidP="007F6CDE">
      <w:pPr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E453C">
        <w:rPr>
          <w:rFonts w:ascii="Times New Roman" w:eastAsia="Yu Gothic Light" w:hAnsi="Times New Roman"/>
          <w:b/>
          <w:bCs/>
          <w:sz w:val="24"/>
          <w:szCs w:val="24"/>
          <w:lang w:val="en-US" w:eastAsia="en-US"/>
        </w:rPr>
        <w:t>II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 xml:space="preserve">. Стандарт предоставления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муниципальной 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>услуги</w:t>
      </w:r>
    </w:p>
    <w:p w:rsidR="007F6CDE" w:rsidRPr="00AE453C" w:rsidRDefault="007F6CDE" w:rsidP="007F6CDE">
      <w:pPr>
        <w:keepNext/>
        <w:keepLines/>
        <w:spacing w:before="40" w:after="16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Наименование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муниципальной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услуги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Полное наименование Услуги: «</w:t>
      </w:r>
      <w:r w:rsidR="009D33F7" w:rsidRPr="00AE453C">
        <w:rPr>
          <w:rFonts w:ascii="Times New Roman" w:eastAsia="Times New Roman" w:hAnsi="Times New Roman"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Pr="00AE453C">
        <w:rPr>
          <w:rFonts w:ascii="Times New Roman" w:eastAsia="Times New Roman" w:hAnsi="Times New Roman"/>
          <w:sz w:val="24"/>
          <w:szCs w:val="24"/>
        </w:rPr>
        <w:t>. Краткое наименование Услуги на ЕПГУ: «Выдача выписок из реестра муниципального имущества».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Наименование органа, предоставляющего Услугу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Услуга предоставляется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органом местного самоуправления в отношении муниципального имущества, уполномоченными на ведение соответствующего реестра (далее – Уполномоченный орган)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9D33F7" w:rsidRPr="00AE453C" w:rsidRDefault="009D33F7" w:rsidP="009D33F7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главный специалист по управлению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муниципальн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 xml:space="preserve">ой собственностью 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администрации сельского поселения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Карымкары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Предоставление Услуги в Многофункциональных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F6CDE" w:rsidRPr="00AE453C" w:rsidRDefault="007F6CDE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МФЦ, в которых организуется предоставление Услуги,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 могут принимать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решение об отказе в приеме запроса и документов и (или) информации, необходимых для ее предоставления.</w:t>
      </w:r>
      <w:proofErr w:type="gramEnd"/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Результат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 обращении заявителя (представителя заявителя) за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выдачей выписки из реестра 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муниципального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имущества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результатами предоставления Услуги являются: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 предоставлении выписки с приложением самой выписки из реестра муниципального имущества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бумажном носителе, заверенный подписью и печатью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МФЦ (опционально)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Форма решения о предоставлении выписки из реестра муниципального имущества приведена в приложении № 1 к настоящему Административному регламенту;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уведомление об отсутствии в реестре муниципального имущества запрашиваемых сведений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подписанный усиленной квалифицированной электронной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Форма уведомления </w:t>
      </w:r>
      <w:r w:rsidR="009D33F7" w:rsidRPr="00AE453C">
        <w:rPr>
          <w:rFonts w:ascii="Times New Roman" w:eastAsia="Times New Roman" w:hAnsi="Times New Roman"/>
          <w:sz w:val="24"/>
          <w:szCs w:val="24"/>
        </w:rPr>
        <w:t xml:space="preserve">об </w:t>
      </w:r>
      <w:r w:rsidRPr="00AE453C">
        <w:rPr>
          <w:rFonts w:ascii="Times New Roman" w:eastAsia="Times New Roman" w:hAnsi="Times New Roman"/>
          <w:sz w:val="24"/>
          <w:szCs w:val="24"/>
        </w:rPr>
        <w:t>отсутствии в реестре муниципального имущества запрашиваемых сведений приведены в приложении № 2 к настоящему Административному регламенту;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выдаче выписки из реестра муниципального имущества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бумажном носителе, заверенный подписью и печатью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МФЦ (опционально)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, 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Форма решения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об отказе в выдаче </w:t>
      </w:r>
      <w:r w:rsidRPr="00AE453C">
        <w:rPr>
          <w:rFonts w:ascii="Times New Roman" w:eastAsia="Times New Roman" w:hAnsi="Times New Roman"/>
          <w:sz w:val="24"/>
          <w:szCs w:val="24"/>
        </w:rPr>
        <w:t>выписки из реестра муниципального имущества приведена в приложении № 3 к настоящему Административному регламенту.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Формирование реестровой записи в качестве результата предоставления Услуги не предусмотрено.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Результат предоставления Услуги в зависимости от выбора заявителя может быть получен в Уполномоченном органе, посредством ЕПГУ, в МФЦ.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Срок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предоставления Услуги составляет 5 рабочих дней</w:t>
      </w:r>
      <w:r w:rsidR="009D33F7"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Правовые основания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Перечень нормативных правовых актов, регулирующих предоставление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, информация о порядке досудебного (внесудебного) обжалования решений и действий (бездействия) Уполномоченного органа, а также его должностных лиц размещаются на официальном сайте Уполномоченного органа в информационно-телекоммуникационной сети «Интернет» (далее – сеть «Интернет»), а также на Едином портале.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Исчерпывающий перечень документов, необходимых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предоставления Услуги, которые заявитель должен представить самостоятельно: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14.1. Запрос о предоставлении </w:t>
      </w:r>
      <w:r w:rsidR="00DC453B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услуги по форме, согласно приложению № 4 к настоящему административному регламенту.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Требования, предъявляемые к документу при подаче – оригинал.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какой-либо иной форме.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запросе также указывается один из следующих способов направления результата предоставления </w:t>
      </w:r>
      <w:r w:rsidR="00DC453B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услуги: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форме электронного документа в личном кабинете на ЕПГУ;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на бумажном носителе в виде распечатанного экземпляра электронного документа в Уполномоченном органе, МФЦ.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14.2. Документ, удостоверяющий личность заявителя, представителя.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Требования, предъявляемые к документу при подаче – оригинал. 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единой системы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межведомственного электронного взаимодействия.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14.3. Документ, подтверждающий полномочия представителя действовать от имени заявителя – в случае, если запрос подается представителем.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Требования, предъявляемые к документу: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 подаче в Уполномоченный орган, многофункциональный центр – оригинал;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 использованием ЕПГУ –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/ посредством представления подтверждающего документа в Уполномоченный орган в течение 5 рабочих дней после отправки заявления.</w:t>
      </w:r>
      <w:proofErr w:type="gramEnd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Перечень документов и сведений, получаемых в рамках межведомственного информационного взаимодействия, которые заявитель вправе предоставить по собственной инициативе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из Единого государственного реестра юридических лиц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сведения из Единого государственного реестра индивидуальных предпринимателей;</w:t>
      </w:r>
    </w:p>
    <w:p w:rsidR="007F6CDE" w:rsidRPr="00AE453C" w:rsidRDefault="007F6CDE" w:rsidP="007F6CD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15.1. Межведомственные запросы формируются автоматически.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Предоставление заявителем документов, предусмотренных в настоящем подразделе, а также заявления (запроса) о предоставлении Услуги в соответствии с формой, предусмотренной в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приложении № 4 к настоящему Административному регламенту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, осуществляется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Исчерпывающий перечень оснований для отказа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/>
        <w:t>в приеме документов, необходимых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оснований для отказа в приеме документов, необходимых для предоставления Услуги:</w:t>
      </w:r>
    </w:p>
    <w:p w:rsidR="007F6CDE" w:rsidRPr="00AE453C" w:rsidRDefault="007F6CDE" w:rsidP="007F6CDE">
      <w:pPr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17.1.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</w:t>
      </w:r>
    </w:p>
    <w:p w:rsidR="007F6CDE" w:rsidRPr="00AE453C" w:rsidRDefault="007F6CDE" w:rsidP="007F6CDE">
      <w:pPr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17.2.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7F6CDE" w:rsidRPr="00AE453C" w:rsidRDefault="007F6CDE" w:rsidP="007F6CDE">
      <w:p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17.3.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Решение об отказе в приеме документов, необходимых для предоставления </w:t>
      </w:r>
      <w:r w:rsidR="00DC453B" w:rsidRPr="00AE45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услуги, по форме, приведенной в приложении № 5 к настоящему Административному регламенту, направляется в личный кабинет Заявителя на ЕПГУ не позднее первого рабочего дня, следующего за днем подачи заявления.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Отказ в приеме документов, необходимых для предоставления государственной услуги, не препятствует повторному обращению Заявителя за предоставлением </w:t>
      </w:r>
      <w:r w:rsidR="00DC453B" w:rsidRPr="00AE45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услуги.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Исчерпывающий перечень оснований для приостановления или отказа в предоставлении Услуги</w:t>
      </w:r>
    </w:p>
    <w:p w:rsidR="007F6CDE" w:rsidRPr="00AE453C" w:rsidRDefault="007F6CDE" w:rsidP="007F6CD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Оснований для приостановления предоставления </w:t>
      </w:r>
      <w:r w:rsidR="00CE216B"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услуги законодательством Российской Федерации не предусмотрено.</w:t>
      </w:r>
    </w:p>
    <w:p w:rsidR="007F6CDE" w:rsidRPr="00AE453C" w:rsidRDefault="007F6CDE" w:rsidP="007F6CD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Противоречие документов или сведений, полученных с использованием межведомственного информационного взаимодействия, представленным заявителем (представителем заявителя) документам или сведениям. 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Размер платы, взимаемой с заявителя (представителя заявителя) при предоставлении Услуги, и способы ее взимания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За предоставление Услуги не предусмотрено взимание платы.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Максимальный срок ожидания в очереди при подаче заявителем запроса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/>
        <w:t>о предоставлении Услуги и при получении результата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ожидания в очереди при подаче запроса составляет 15 минут.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ожидания в очереди при получении результата Услуги составляет 15 минут.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Срок регистрации запроса заявителя о предоставлении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Срок регистрации запроса и документов, необходимых для предоставления Услуги, составляет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1 рабочий день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подачи заявления (запроса) о предоставлении Услуги и документов, необходимых для предоставления Услуги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Требования к помещениям, в которых предоставляется Услуга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Помещения, в которых предоставляется Услуга, должны соответствовать следующим требованиям: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вход в помещение, в котором осуществляется прием граждан по вопросам предоставления Услуги,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вход и передвижение по помещениям, в которых осуществляются прием и выдача документов, необходимых для предоставления Услуги, не должны создавать затруднений для лиц с ограниченными возможностями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случае невозможности полностью приспособить объект с учетом потребности инвалида собственник данного объекта обеспечивает инвалиду доступ к месту предоставления Услуги, либо, когда это возможно, ее предоставление обеспечивается по месту жительства инвалида или в дистанционном режиме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обеспечена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обеспечен допуск собаки-проводника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 допуск сурдопереводчика и тифлосурдопереводчика в помещения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звуковая, зрительная, а также графическая информация, касающаяся предоставления Услуги, дублируется знаками, выполненными рельефно-точечным шрифтом Брайля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обеспечены условия для беспрепятственного доступа в помещение (в том числе для инвалидов, использующих кресла-коляски, собак-проводников)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залы ожидания оборудованы местами для оформления документов (столы (стойки) с канцелярскими принадлежностями) и образцами заполнения документов, а также стульями (креслами, лавками, скамейками)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помещении предусмотрены стенды, содержащие информацию о порядке предоставления Услуги, в том числе о вариантах предоставления Услуги, а также информацию о месте нахождения, графике работы, справочных телефонах, номерах телефонов-автоинформаторов (при наличии), адресах официальных сайтов в сети «Интернет», а также электронной почты Органа власти/самоуправления, предоставляющего Услугу (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admkar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@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oktregion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.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ru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8340B0" w:rsidRPr="00AE453C" w:rsidRDefault="008340B0" w:rsidP="008340B0">
      <w:pPr>
        <w:tabs>
          <w:tab w:val="left" w:pos="1021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8340B0" w:rsidRPr="00AE453C" w:rsidRDefault="008340B0" w:rsidP="008340B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hAnsi="Times New Roman"/>
          <w:b/>
          <w:sz w:val="24"/>
          <w:szCs w:val="24"/>
          <w:lang w:eastAsia="en-US"/>
        </w:rPr>
        <w:t>Показатели доступности и качества муниципальной услуги</w:t>
      </w:r>
    </w:p>
    <w:p w:rsidR="008340B0" w:rsidRPr="00AE453C" w:rsidRDefault="008340B0" w:rsidP="008340B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</w:p>
    <w:p w:rsidR="008340B0" w:rsidRPr="00AE453C" w:rsidRDefault="00D05AD9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>28</w:t>
      </w:r>
      <w:r w:rsidR="008340B0" w:rsidRPr="00AE453C">
        <w:rPr>
          <w:rFonts w:ascii="Times New Roman" w:hAnsi="Times New Roman"/>
          <w:sz w:val="24"/>
          <w:szCs w:val="24"/>
        </w:rPr>
        <w:t xml:space="preserve">. Основными показателями доступности муниципальной услуги являются: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возможность получения заявителем уведомлений о предоставлении муниципальной услуги с помощью ЕПГУ;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возможность получения информации о ходе предоставления муниципальной услуги, в том числе с использованием информационно-коммуникационных технологий. </w:t>
      </w:r>
    </w:p>
    <w:p w:rsidR="008340B0" w:rsidRPr="00AE453C" w:rsidRDefault="00D05AD9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>29</w:t>
      </w:r>
      <w:r w:rsidR="008340B0" w:rsidRPr="00AE453C">
        <w:rPr>
          <w:rFonts w:ascii="Times New Roman" w:hAnsi="Times New Roman"/>
          <w:sz w:val="24"/>
          <w:szCs w:val="24"/>
        </w:rPr>
        <w:t xml:space="preserve">. Основными показателями качества предоставления муниципальной услуги являются: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минимально возможное количество взаимодействий гражданина с должностными лицами, участвующими в предоставлении муниципальной услуги;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обоснованных жалоб на действия (бездействие) сотрудников и их некорректное (невнимательное) отношение к заявителям;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нарушений установленных сроков в процессе предоставления муниципальной услуги;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AE453C">
        <w:rPr>
          <w:rFonts w:ascii="Times New Roman" w:hAnsi="Times New Roman"/>
          <w:sz w:val="24"/>
          <w:szCs w:val="24"/>
        </w:rPr>
        <w:t>итогам</w:t>
      </w:r>
      <w:proofErr w:type="gramEnd"/>
      <w:r w:rsidRPr="00AE453C">
        <w:rPr>
          <w:rFonts w:ascii="Times New Roman" w:hAnsi="Times New Roman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8340B0" w:rsidRPr="00AE453C" w:rsidRDefault="008340B0" w:rsidP="008340B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340B0" w:rsidRPr="00AE453C" w:rsidRDefault="008340B0" w:rsidP="008340B0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53C">
        <w:rPr>
          <w:rFonts w:ascii="Times New Roman" w:hAnsi="Times New Roman" w:cs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8340B0" w:rsidRPr="00AE453C" w:rsidRDefault="008340B0" w:rsidP="008340B0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30. 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22.12.2012 № 1376 «Об утверждении </w:t>
      </w: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и муниципальных услуг». </w:t>
      </w: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МФЦ. </w:t>
      </w: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</w:t>
      </w:r>
      <w:r w:rsidRPr="00AE453C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 </w:t>
      </w:r>
    </w:p>
    <w:p w:rsidR="00D05AD9" w:rsidRPr="00AE453C" w:rsidRDefault="00D05AD9" w:rsidP="00D05AD9">
      <w:pPr>
        <w:numPr>
          <w:ilvl w:val="0"/>
          <w:numId w:val="23"/>
        </w:numPr>
        <w:spacing w:after="38" w:line="237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</w:t>
      </w:r>
      <w:r w:rsidR="008A250F" w:rsidRPr="00AE453C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услуг».». 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III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Состав, последовательность и сроки выполнения административных процедур</w:t>
      </w:r>
    </w:p>
    <w:p w:rsidR="007F6CDE" w:rsidRPr="00AE453C" w:rsidRDefault="007F6CDE" w:rsidP="00D05AD9">
      <w:pPr>
        <w:pStyle w:val="af3"/>
        <w:numPr>
          <w:ilvl w:val="0"/>
          <w:numId w:val="23"/>
        </w:numPr>
        <w:tabs>
          <w:tab w:val="num" w:pos="1276"/>
        </w:tabs>
        <w:ind w:left="0" w:firstLine="709"/>
        <w:jc w:val="both"/>
        <w:rPr>
          <w:rFonts w:eastAsia="Calibri"/>
          <w:sz w:val="24"/>
          <w:szCs w:val="24"/>
        </w:rPr>
      </w:pPr>
      <w:r w:rsidRPr="00AE453C">
        <w:rPr>
          <w:sz w:val="24"/>
          <w:szCs w:val="24"/>
        </w:rPr>
        <w:t xml:space="preserve"> При обращении за </w:t>
      </w:r>
      <w:r w:rsidRPr="00AE453C">
        <w:rPr>
          <w:noProof/>
          <w:sz w:val="24"/>
          <w:szCs w:val="24"/>
        </w:rPr>
        <w:t xml:space="preserve">выдачей выписки из реестра </w:t>
      </w:r>
      <w:r w:rsidRPr="00AE453C">
        <w:rPr>
          <w:sz w:val="24"/>
          <w:szCs w:val="24"/>
        </w:rPr>
        <w:t xml:space="preserve">муниципального </w:t>
      </w:r>
      <w:r w:rsidRPr="00AE453C">
        <w:rPr>
          <w:noProof/>
          <w:sz w:val="24"/>
          <w:szCs w:val="24"/>
        </w:rPr>
        <w:t>имущества</w:t>
      </w:r>
      <w:r w:rsidRPr="00AE453C">
        <w:rPr>
          <w:sz w:val="24"/>
          <w:szCs w:val="24"/>
        </w:rPr>
        <w:t xml:space="preserve"> Услуга предоставляется по единому сценарию для всех заявителей в зависимости от выбора вида объекта, в отношении которого запрашивается выписка из реестра, следующему кругу заявителей: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физическое лицо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физического лица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юридическое лицо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юридического лица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индивидуальный предприниматель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индивидуального предпринимателя</w:t>
      </w:r>
      <w:r w:rsidRPr="00AE453C">
        <w:rPr>
          <w:sz w:val="24"/>
          <w:szCs w:val="24"/>
        </w:rPr>
        <w:t>.</w:t>
      </w:r>
    </w:p>
    <w:p w:rsidR="007F6CDE" w:rsidRPr="00AE453C" w:rsidRDefault="007F6CDE" w:rsidP="00D05AD9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Возможность оставления заявления (запроса) заявителя о предоставлении Услуги без рассмотрения не предусмотрена.</w:t>
      </w:r>
    </w:p>
    <w:p w:rsidR="007F6CDE" w:rsidRPr="00AE453C" w:rsidRDefault="007F6CDE" w:rsidP="00D05AD9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Описание административных процедур и административных действий приведено в приложении № 6 к настоящему Административному регламенту.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Профилирование заявителя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Путем анкетирования (профилирования) заявителя устанавливаются признаки заявителя. Вопросы, направленные на определение признаков заявителя, приведены в приложении № 7 к настоящему Административному регламенту.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Типовым административным регламентом.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Описания вариантов, приведенные в настоящем разделе, размещаются Органом власти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</w:rPr>
        <w:t>в общедоступном для ознакомления месте.</w:t>
      </w:r>
    </w:p>
    <w:p w:rsidR="007F6CDE" w:rsidRPr="00AE453C" w:rsidRDefault="007F6CDE" w:rsidP="007F6CDE">
      <w:pPr>
        <w:tabs>
          <w:tab w:val="num" w:pos="1276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Единый сценарий предоставления Услуги</w:t>
      </w:r>
    </w:p>
    <w:p w:rsidR="007F6CDE" w:rsidRPr="00AE453C" w:rsidRDefault="007F6CDE" w:rsidP="007F6CDE">
      <w:pPr>
        <w:tabs>
          <w:tab w:val="num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предоставления варианта Услуги составляет 5 рабочих дней со дня регистрации заявления (запроса) заявителя.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В результате предоставления варианта Услуги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заявителю предоставляются:</w:t>
      </w:r>
    </w:p>
    <w:p w:rsidR="007F6CDE" w:rsidRPr="00AE453C" w:rsidRDefault="008A250F" w:rsidP="008A250F">
      <w:pPr>
        <w:tabs>
          <w:tab w:val="left" w:pos="1021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ab/>
        <w:t xml:space="preserve">а)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 предоставлении выписки с приложением самой выписки из реестра муниципального имущества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бумажном носителе, заверенный подписью и печатью МФЦ (опционально)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);</w:t>
      </w:r>
    </w:p>
    <w:p w:rsidR="008A250F" w:rsidRPr="00AE453C" w:rsidRDefault="008A250F" w:rsidP="008A250F">
      <w:pPr>
        <w:tabs>
          <w:tab w:val="left" w:pos="1021"/>
        </w:tabs>
        <w:spacing w:before="240"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ab/>
        <w:t xml:space="preserve">б)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уведомление об отсутствии в реестре муниципального имущества запрашиваемых сведений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);</w:t>
      </w:r>
    </w:p>
    <w:p w:rsidR="007F6CDE" w:rsidRPr="00AE453C" w:rsidRDefault="008A250F" w:rsidP="008A250F">
      <w:pPr>
        <w:tabs>
          <w:tab w:val="left" w:pos="1021"/>
        </w:tabs>
        <w:spacing w:before="240"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ab/>
        <w:t xml:space="preserve">в)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выдаче выписки из реестра муниципального имущества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(опционально), 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Формирование реестровой записи в качестве результата предоставления Услуги не предусмотрено.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Уполномоченный орган</w:t>
      </w:r>
      <w:r w:rsidRPr="00AE453C" w:rsidDel="00E475B3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отказывает заявителю в предоставлении Услуги при наличии </w:t>
      </w:r>
      <w:r w:rsidRPr="00AE453C">
        <w:rPr>
          <w:rFonts w:ascii="Times New Roman" w:eastAsia="Times New Roman" w:hAnsi="Times New Roman"/>
          <w:sz w:val="24"/>
          <w:szCs w:val="24"/>
        </w:rPr>
        <w:t>оснований, указанных в пунктах 21, 22 настоящего Административного регламента.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Административные процедуры, осуществляемые при предоставлении Услуги:</w:t>
      </w:r>
    </w:p>
    <w:p w:rsidR="007F6CDE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прием и регистрация заявления и необходимых документов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рассмотрение принятых документов и направление межведомственных запросов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BD2C7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</w:t>
      </w:r>
      <w:r w:rsidR="008A250F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принятие решения о предоставлении муниципальной услуги либо об отказе в предоставлении государственной услуги;</w:t>
      </w:r>
    </w:p>
    <w:p w:rsidR="007F6CDE" w:rsidRPr="00AE453C" w:rsidRDefault="00BD2C7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г</w:t>
      </w:r>
      <w:r w:rsidR="008A250F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предоставление результата предоставления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муниципальной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услуги или отказа в предоставлении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муниципальной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услуги.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Сценарием предоставления Услуги административная процедура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приостановления предоставления Услуги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не предусмотрена.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Прием запроса и документов и (или) информации, необходимых для предоставления Услуги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Представление заявителем документов и заявления (запроса) о предоставлении Услуги в соответствии с формой, предусмотренной в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приложении № 4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к настоящему Типовому административному регламенту, осуществляется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документов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содержится в пункте 14 настоящего Административного регламента.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документов и сведений, получаемых в рамках межведомственного информационного взаимодействия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которые заявитель вправе представить по собственной инициативе, содержится в пункте 15 настоящего Административного регламента. </w:t>
      </w:r>
    </w:p>
    <w:p w:rsidR="007F6CDE" w:rsidRPr="00AE453C" w:rsidRDefault="007F6CD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Межведомственные запросы формируются автоматически.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8A250F" w:rsidRPr="00AE453C" w:rsidRDefault="008A250F" w:rsidP="008A250F">
      <w:pPr>
        <w:tabs>
          <w:tab w:val="left" w:pos="1021"/>
        </w:tabs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документ, удостоверяющий личность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A250F" w:rsidRPr="00AE453C" w:rsidRDefault="008A250F" w:rsidP="008A250F">
      <w:pPr>
        <w:tabs>
          <w:tab w:val="left" w:pos="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ab/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8A250F" w:rsidP="008A250F">
      <w:pPr>
        <w:tabs>
          <w:tab w:val="left" w:pos="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копия документа, удостоверяющего личность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Запрос и документы, необходимые для предоставления варианта Услуги, могут быть представлены представителем заявителя.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 xml:space="preserve">Уполномоченный орган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отказывает заявителю в приеме документов, необходимых для предоставления Услуги, при наличии </w:t>
      </w:r>
      <w:r w:rsidRPr="00AE453C">
        <w:rPr>
          <w:rFonts w:ascii="Times New Roman" w:eastAsia="Times New Roman" w:hAnsi="Times New Roman"/>
          <w:sz w:val="24"/>
          <w:szCs w:val="24"/>
        </w:rPr>
        <w:t>оснований, указанных в пункте 17 настоящего Административного регламента.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Услуга предусматривает возможности приема запроса и документов, необходимых для предоставления варианта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по выбору заявителя, независимо от его места нахождения,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Административная процедура «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рассмотрение принятых документов и направление межведомственных запросов»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осуществляется в Уполномоченном органе. </w:t>
      </w:r>
    </w:p>
    <w:p w:rsidR="007F6CDE" w:rsidRPr="00AE453C" w:rsidRDefault="007F6CDE" w:rsidP="008A250F">
      <w:p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Автоматическое информирование заявителя о ходе рассмотрения заявления вне зависимости от канала подачи заявления осуществляется в онлайн-режиме посредством Единого личного кабинета ЕПГУ.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Срок регистрации запроса и документов, необходимых для предоставления Услуги, составляет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 1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рабочий день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подачи заявления (запроса) о предоставлении Услуги и документов, необходимых для предоставления Услуги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Принятие решения о предоставлении Услуги</w:t>
      </w:r>
    </w:p>
    <w:p w:rsidR="008A250F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Решение о предоставлении Услуги принимается Уполномоченным органом либо в случае направления заявления посредством ЕПГУ – в автоматизированном режиме – системой,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 о</w:t>
      </w:r>
      <w:r w:rsidRPr="00AE453C">
        <w:rPr>
          <w:rFonts w:ascii="Times New Roman" w:eastAsia="Times New Roman" w:hAnsi="Times New Roman"/>
          <w:sz w:val="24"/>
          <w:szCs w:val="24"/>
        </w:rPr>
        <w:t>дновременном положительном исполнении условий всех критериев для конкретного заявителя (представителя заявителя):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документе, удостоверяющем личность, содержащиеся в заявлении, соответствуют данным, полученным посредством межведомственного взаимодействия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7F6CD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предоставлении услуги принимается при невыполнении указанных выше критериев.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Принятие решения о предоставлении Услуги осуществляется в срок, не превышающий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3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рабочих дней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получения Уполномоченным органом всех сведений, необходимых для подтверждения критериев, необходимых для принятия такого решения.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val="en-US" w:eastAsia="en-US"/>
        </w:rPr>
        <w:t>Предоставление результата Услуги</w:t>
      </w: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Результат предоставления Услуги формируется автоматически в виде электронного документа, подписанного усиленной квалифицированной электронной подписью уполномоченного должностного лица, и может быть получен по выбору заявителя независимо от его места нахождения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 электронной почте заявителя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Предоставление результата Услуги осуществляется в срок, не превышающий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рабочего дня</w:t>
      </w:r>
      <w:r w:rsidRPr="00AE453C">
        <w:rPr>
          <w:rFonts w:ascii="Times New Roman" w:eastAsia="Times New Roman" w:hAnsi="Times New Roman"/>
          <w:sz w:val="24"/>
          <w:szCs w:val="24"/>
        </w:rPr>
        <w:t>, и исчисляется со дня принятия решения о предоставлении Услуги.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B56C06" w:rsidRPr="00AE453C" w:rsidRDefault="00B56C06" w:rsidP="00B56C06">
      <w:pPr>
        <w:tabs>
          <w:tab w:val="num" w:pos="1276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56C06" w:rsidRPr="00AE453C" w:rsidRDefault="00B56C06" w:rsidP="00B56C06">
      <w:pPr>
        <w:pStyle w:val="HEADERTEX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E453C">
        <w:rPr>
          <w:rFonts w:ascii="Times New Roman" w:hAnsi="Times New Roman" w:cs="Times New Roman"/>
          <w:b/>
          <w:color w:val="auto"/>
          <w:sz w:val="24"/>
          <w:szCs w:val="24"/>
        </w:rPr>
        <w:t>Предоставление муниципальной услуги в упреждающем (проактивном) режиме</w:t>
      </w:r>
    </w:p>
    <w:p w:rsidR="00B56C06" w:rsidRPr="00AE453C" w:rsidRDefault="00B56C06" w:rsidP="00B56C06">
      <w:pPr>
        <w:pStyle w:val="formattext0"/>
        <w:spacing w:before="0" w:beforeAutospacing="0" w:after="0" w:afterAutospacing="0"/>
        <w:ind w:firstLine="480"/>
        <w:jc w:val="center"/>
        <w:rPr>
          <w:b/>
        </w:rPr>
      </w:pPr>
    </w:p>
    <w:p w:rsidR="00B56C06" w:rsidRPr="00AE453C" w:rsidRDefault="00B56C06" w:rsidP="00B56C06">
      <w:pPr>
        <w:pStyle w:val="formattext0"/>
        <w:spacing w:before="0" w:beforeAutospacing="0" w:after="0" w:afterAutospacing="0"/>
        <w:ind w:firstLine="480"/>
        <w:jc w:val="both"/>
      </w:pPr>
      <w:r w:rsidRPr="00AE453C">
        <w:t>Предоставление муниципальной услуги в упреждающем (проактивном) режиме в соответствии со статьей 7.3 Федерального закона от 27.07.2010 №210-ФЗ «Об организации предоставления государственных и муниципальных услуг» (с изменениями) не предусмотрено.</w:t>
      </w:r>
    </w:p>
    <w:p w:rsidR="00B56C06" w:rsidRPr="00AE453C" w:rsidRDefault="00B56C06" w:rsidP="00B56C06">
      <w:pPr>
        <w:tabs>
          <w:tab w:val="num" w:pos="1276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lastRenderedPageBreak/>
        <w:t>IV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Формы контроля за исполнением административного регламента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Порядок осуществления текущего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Текущий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соблюдением и исполнением ответственными должностными лицами Уполномоченного органа настоящего Административного регламента, а также иных нормативных правовых актов, устанавливающих требования к предоставлению Услуги, а также принятия ими решений осуществляется руководителем (заместителем руководителя) Уполномоченного органа.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Текущий контроль осуществляется посредством проведения плановых и внеплановых проверок.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Услуги, в том числе порядок и формы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полнотой и качеством предоставления Услуги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полнотой и качеством предоставления Услуги осуществляется путем проведения проверок, устранения выявленных нарушений, а также рассмотрения, принятия решений и подготовки ответов на обращения заявителей, содержащие жалобы на решения и действия (бездействия) должностных лиц Уполномоченного органа.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полнотой и качеством предоставления Услуги осуществляется в форме плановых и внеплановых проверок.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Плановые проверки проводятся на основе ежегодно утверждаемого плана, а внеплановые – на основании жалоб заявителей на решения и действия (бездействие) должностных лиц Уполномоченного органа по решению лиц, ответственных за проведение проверок.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Внеплановая проверка полноты и качества предоставления Услуги проводится по конкретному обращению (жалобе) заявителя.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Проверки проводятся уполномоченными лицами Уполномоченного органа.</w:t>
      </w:r>
    </w:p>
    <w:p w:rsidR="007F6CDE" w:rsidRPr="00AE453C" w:rsidRDefault="007F6CDE" w:rsidP="00BD2C7E">
      <w:pPr>
        <w:keepNext/>
        <w:keepLines/>
        <w:spacing w:before="480" w:after="24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Ответственность должностны</w:t>
      </w:r>
      <w:r w:rsidR="002D26AF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х лиц органа, предоставляющего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муниципальную услугу, за решения и действия (бездействие), принимаемые (осуществляемые) ими в ходе предоставления Услуги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Персональная ответственность должностных лиц Уполномоченного органа закрепляется в их должностных регламентах в соответствии с требованиями законодательства Российской Федерации.</w:t>
      </w:r>
    </w:p>
    <w:p w:rsidR="007F6CDE" w:rsidRPr="00AE453C" w:rsidRDefault="007F6CDE" w:rsidP="00BD2C7E">
      <w:pPr>
        <w:keepNext/>
        <w:keepLines/>
        <w:spacing w:before="480" w:after="24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7F6CDE" w:rsidRPr="00AE453C" w:rsidRDefault="007F6CDE" w:rsidP="00BD2C7E">
      <w:pPr>
        <w:numPr>
          <w:ilvl w:val="0"/>
          <w:numId w:val="23"/>
        </w:numPr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lastRenderedPageBreak/>
        <w:t>Оценки качества оказания Услуги передаются в автоматизированную информационную систему «Информационно-аналитическая система мониторинга качества государственных услуг».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Лица, которые осуществляют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V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Информирование заявителей о порядке подачи и рассмотрения жалобы осуществляется посредством размещения информации на Едином портале, на официальном сайте Уполномоченного органа в сети «Интернет», на информационных стендах в местах предоставления Услуги.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>Жалобы в форме электронных документов направляются посредством Единого портала или официального сайта Уполномоченного органа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в сети «Интернет».</w:t>
      </w:r>
    </w:p>
    <w:p w:rsidR="007F6CDE" w:rsidRPr="00AE453C" w:rsidRDefault="007F6CDE" w:rsidP="00BD2C7E">
      <w:pPr>
        <w:tabs>
          <w:tab w:val="left" w:pos="1418"/>
          <w:tab w:val="num" w:pos="156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Жалобы в форме документов на бумажном носителе передаются непосредственно или почтовым отправлением в </w:t>
      </w:r>
      <w:r w:rsidRPr="00AE453C">
        <w:rPr>
          <w:rFonts w:ascii="Times New Roman" w:eastAsia="Times New Roman" w:hAnsi="Times New Roman"/>
          <w:sz w:val="24"/>
          <w:szCs w:val="24"/>
        </w:rPr>
        <w:t>Уполномоченный орган или в МФЦ.</w:t>
      </w:r>
    </w:p>
    <w:p w:rsidR="007F6CDE" w:rsidRPr="00AE453C" w:rsidRDefault="007F6CDE" w:rsidP="007F6CDE">
      <w:pPr>
        <w:spacing w:after="16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1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 предоставлении выписки из реестра муниципального имущества (прилагается).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F05C71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3" o:spid="_x0000_s1026" style="position:absolute;margin-left:184.95pt;margin-top:8.5pt;width:201.6pt;height:88.3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iKF+fL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2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уведомления об отсутствии информации в реестре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Уведомление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об отсутствии информации в реестре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сообщаем об отсутствии в реестре муниципального имущества запрашиваемых сведений.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F05C71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4" o:spid="_x0000_s1029" style="position:absolute;margin-left:184.95pt;margin-top:8.5pt;width:201.6pt;height:88.3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3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ind w:left="6237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об отказе в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об отказе в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об отказе в выдаче выписки из реестра муниципального имущества по следующим основаниям: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Вы вправе повторно обратиться в уполномоченный орган с заявлением после устранения указанных нарушений.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F05C71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5" o:spid="_x0000_s1028" style="position:absolute;margin-left:184.95pt;margin-top:8.5pt;width:201.6pt;height:88.3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VsERm7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4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before="60" w:after="60" w:line="240" w:lineRule="auto"/>
        <w:jc w:val="right"/>
        <w:rPr>
          <w:rFonts w:ascii="Times New Roman" w:eastAsia="Times New Roman" w:hAnsi="Times New Roman"/>
          <w:snapToGrid w:val="0"/>
          <w:sz w:val="24"/>
          <w:szCs w:val="24"/>
          <w:u w:val="single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  <w:u w:val="single"/>
        </w:rPr>
        <w:t>ФОРМА</w:t>
      </w:r>
    </w:p>
    <w:p w:rsidR="007F6CDE" w:rsidRPr="00AE453C" w:rsidRDefault="007F6CDE" w:rsidP="007F6CDE">
      <w:pPr>
        <w:spacing w:after="0" w:line="240" w:lineRule="auto"/>
        <w:rPr>
          <w:rFonts w:ascii="Times New Roman" w:eastAsia="Times New Roman" w:hAnsi="Times New Roman"/>
          <w:color w:val="BFBFBF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color w:val="BFBFBF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Заявление (запрос)</w:t>
      </w:r>
    </w:p>
    <w:p w:rsidR="007F6CDE" w:rsidRPr="00AE453C" w:rsidRDefault="007F6CDE" w:rsidP="001654A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о предоставлении услуги «</w:t>
      </w:r>
      <w:r w:rsidR="001654A9"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»</w:t>
      </w:r>
    </w:p>
    <w:p w:rsidR="007F6CDE" w:rsidRPr="00AE453C" w:rsidRDefault="007F6CDE" w:rsidP="007F6CDE">
      <w:pPr>
        <w:widowControl w:val="0"/>
        <w:spacing w:after="0" w:line="360" w:lineRule="exact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Характеристики объекта учета, позволяющие его однозначно определить (в зависимости от вида объекта, в отношении которого запрашивается информация)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вид объекта: ___________________________________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 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объекта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реестровый номер объекта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(местоположение) объекта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кадастровый (условный) номер объекта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ид разрешенного использования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наименование эмитента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ИНН ___________________________________________________________________________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наименование юридического лица (в отношении кото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рого запрашивается информация) 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наименование юридического лица, в котором есть уставной капитал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марка, модель 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государственный регистрационный номер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идентификационный номер судна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иные характеристики объекта, помогающие его идентифицировать (в свободной форме)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физическим лицом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наличии):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_______________________________________________________________________________;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индивидуальным предпринимателем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 индивидуального предпринимателя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 xml:space="preserve">ОГРНИП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идентификационный номер налогоплательщика (ИНН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юридическим лицом</w:t>
      </w:r>
      <w:r w:rsidRPr="00AE453C">
        <w:rPr>
          <w:rFonts w:ascii="Times New Roman" w:eastAsia="Times New Roman" w:hAnsi="Times New Roman"/>
          <w:noProof/>
          <w:sz w:val="24"/>
          <w:szCs w:val="24"/>
          <w:vertAlign w:val="superscript"/>
          <w:lang w:eastAsia="en-US"/>
        </w:rPr>
        <w:footnoteReference w:id="1"/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полное наименование юридического лица с указанием его организационно-правовой формы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основной государственный регистрационный номер юридического лица (ОГРН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идентификационный номер налогоплательщика (ИНН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почтовый адрес: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представителем (уполномоченным лицом) юридического лица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дата рождения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код подразделения, выдавшего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: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уполномоченного лица юридического лица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представителем физического лица/индивидуального предпринимателя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наличии):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Способ получения результата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 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866644144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200059466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 (в случае подачи заявления через МФЦ)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7606358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34587547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 использованием личного кабинета на Едином портале (в случае подачи заявления через личный кабинет на Едином портале)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02876337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-794525856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-435987259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1215786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5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об отказе в приёме и регистрации документов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об отказе в приёме и регистрации документов,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/>
      </w: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необходимых для предоставления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об отказе в приёме и регистрации документов для оказания услуги по следующим основаниям: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Вы вправе повторно обратиться в уполномоченный орган с заявлением после устранения указанных нарушений.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F05C71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6" o:spid="_x0000_s1027" style="position:absolute;margin-left:184.95pt;margin-top:8.5pt;width:201.6pt;height:88.3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OXGm6L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6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Описание административных процедур (АП)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br/>
        <w:t>и административных действий (АД)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tbl>
      <w:tblPr>
        <w:tblStyle w:val="14"/>
        <w:tblW w:w="10195" w:type="dxa"/>
        <w:tblLayout w:type="fixed"/>
        <w:tblLook w:val="04A0"/>
      </w:tblPr>
      <w:tblGrid>
        <w:gridCol w:w="847"/>
        <w:gridCol w:w="2267"/>
        <w:gridCol w:w="2267"/>
        <w:gridCol w:w="2776"/>
        <w:gridCol w:w="2038"/>
      </w:tblGrid>
      <w:tr w:rsidR="007F6CDE" w:rsidRPr="00AE453C" w:rsidTr="00BD2C7E">
        <w:tc>
          <w:tcPr>
            <w:tcW w:w="8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31"/>
              <w:gridCol w:w="236"/>
              <w:gridCol w:w="236"/>
              <w:gridCol w:w="236"/>
            </w:tblGrid>
            <w:tr w:rsidR="007F6CDE" w:rsidRPr="00AE453C" w:rsidTr="00257BA7">
              <w:trPr>
                <w:trHeight w:val="391"/>
              </w:trPr>
              <w:tc>
                <w:tcPr>
                  <w:tcW w:w="531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№ </w:t>
                  </w:r>
                  <w:proofErr w:type="gramStart"/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>п</w:t>
                  </w:r>
                  <w:proofErr w:type="gramEnd"/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/п </w:t>
                  </w: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F6CDE" w:rsidRPr="00AE453C" w:rsidRDefault="007F6CDE" w:rsidP="00B56C06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Место выполнения действия/ </w:t>
            </w:r>
            <w:proofErr w:type="gramStart"/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используемая</w:t>
            </w:r>
            <w:proofErr w:type="gramEnd"/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</w:tcPr>
          <w:tbl>
            <w:tblPr>
              <w:tblW w:w="230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02"/>
            </w:tblGrid>
            <w:tr w:rsidR="007F6CDE" w:rsidRPr="00AE453C" w:rsidTr="00257BA7">
              <w:trPr>
                <w:trHeight w:val="391"/>
              </w:trPr>
              <w:tc>
                <w:tcPr>
                  <w:tcW w:w="2302" w:type="dxa"/>
                </w:tcPr>
                <w:p w:rsidR="007F6CDE" w:rsidRPr="00AE453C" w:rsidRDefault="007F6CDE" w:rsidP="00B56C0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Процедуры </w:t>
                  </w:r>
                </w:p>
              </w:tc>
            </w:tr>
          </w:tbl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039" w:type="dxa"/>
          </w:tcPr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Максимальный срок</w:t>
            </w: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B56C06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Пилотный субъект/ПГС</w:t>
            </w:r>
          </w:p>
        </w:tc>
        <w:tc>
          <w:tcPr>
            <w:tcW w:w="2268" w:type="dxa"/>
            <w:vMerge w:val="restart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Проверка документов и регистрация заявления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.1. Контроль комплектности предоставленных документов </w:t>
            </w:r>
          </w:p>
        </w:tc>
        <w:tc>
          <w:tcPr>
            <w:tcW w:w="2039" w:type="dxa"/>
            <w:vMerge w:val="restart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 1 рабочего дня* (не включается в срок предоставления услуги)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.2. Подтверждение полномочий представителя заявителя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.3. Регистрация заявления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D2C7E" w:rsidRPr="00AE453C" w:rsidTr="00BD2C7E">
        <w:tc>
          <w:tcPr>
            <w:tcW w:w="846" w:type="dxa"/>
            <w:vMerge w:val="restart"/>
            <w:vAlign w:val="center"/>
          </w:tcPr>
          <w:p w:rsidR="00BD2C7E" w:rsidRPr="00AE453C" w:rsidRDefault="00BD2C7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5" w:type="dxa"/>
            <w:tcBorders>
              <w:bottom w:val="nil"/>
            </w:tcBorders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77" w:type="dxa"/>
            <w:tcBorders>
              <w:bottom w:val="nil"/>
            </w:tcBorders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 5 рабочих дней </w:t>
            </w:r>
          </w:p>
        </w:tc>
      </w:tr>
      <w:tr w:rsidR="007F6CDE" w:rsidRPr="00AE453C" w:rsidTr="00BD2C7E">
        <w:tc>
          <w:tcPr>
            <w:tcW w:w="846" w:type="dxa"/>
            <w:vMerge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7F6CD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="007F6CDE"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Получение сведений посредством СМЭВ </w:t>
            </w:r>
          </w:p>
          <w:p w:rsidR="007F6CD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АП3</w:t>
            </w:r>
            <w:r w:rsidR="007F6CDE"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Рассмотрение документов и сведений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Принятие решения о предоставлении услуги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.4. Принятие решения об отказе в приеме документов 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.1. Принятие решения о предоставлении услуги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.2. Формирование решения о предоставлении услуги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.3. Принятие решения об отказе в предоставлении услуги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7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Перечень признаков заявителей </w:t>
      </w:r>
    </w:p>
    <w:p w:rsidR="007F6CDE" w:rsidRPr="00AE453C" w:rsidRDefault="007F6CDE" w:rsidP="007F6CDE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5953"/>
      </w:tblGrid>
      <w:tr w:rsidR="007F6CDE" w:rsidRPr="00AE453C" w:rsidTr="00257BA7">
        <w:trPr>
          <w:trHeight w:val="815"/>
        </w:trPr>
        <w:tc>
          <w:tcPr>
            <w:tcW w:w="4253" w:type="dxa"/>
            <w:shd w:val="clear" w:color="auto" w:fill="auto"/>
            <w:vAlign w:val="center"/>
            <w:hideMark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Признак заявителя </w:t>
            </w: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Значения признака заявителя </w:t>
            </w: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 xml:space="preserve">1.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t>Категория заявителя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2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Физическое лицо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3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Юридическое лицо.</w:t>
            </w:r>
          </w:p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4. Индивидуальный предприниматель.</w:t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5. 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Кто обращается за услугой? 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br/>
            </w:r>
            <w:r w:rsidRPr="00AE453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en-US"/>
              </w:rPr>
              <w:t>(вопрос только для очного приема)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6. Заявитель обратился лично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7. Обратился представитель заявителя</w:t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8. Выберите вид имущества, в отношении которого запрашивается выписка 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9. Недвижимое имущество 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10. Движимое имущество 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11. Государственные (муниципальные), унитарные предприятия и учреждения </w:t>
            </w:r>
          </w:p>
        </w:tc>
      </w:tr>
    </w:tbl>
    <w:p w:rsidR="007F6CDE" w:rsidRPr="00AE453C" w:rsidRDefault="007F6CDE" w:rsidP="007F6CDE">
      <w:pPr>
        <w:keepNext/>
        <w:spacing w:before="60" w:after="60" w:line="240" w:lineRule="auto"/>
        <w:jc w:val="both"/>
        <w:rPr>
          <w:rFonts w:ascii="Times New Roman" w:eastAsia="Times New Roman" w:hAnsi="Times New Roman"/>
          <w:snapToGrid w:val="0"/>
          <w:color w:val="BFBFBF"/>
          <w:sz w:val="24"/>
          <w:szCs w:val="24"/>
        </w:rPr>
      </w:pPr>
    </w:p>
    <w:p w:rsidR="007F6CDE" w:rsidRPr="00AE453C" w:rsidRDefault="007F6CDE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7F6CDE" w:rsidRPr="00AE453C" w:rsidRDefault="007F6CDE">
      <w:pPr>
        <w:rPr>
          <w:rFonts w:ascii="Times New Roman" w:hAnsi="Times New Roman"/>
          <w:b/>
          <w:bCs/>
          <w:sz w:val="24"/>
          <w:szCs w:val="24"/>
        </w:rPr>
      </w:pPr>
    </w:p>
    <w:sectPr w:rsidR="007F6CDE" w:rsidRPr="00AE453C" w:rsidSect="004539AB">
      <w:type w:val="continuous"/>
      <w:pgSz w:w="11907" w:h="16840"/>
      <w:pgMar w:top="850" w:right="850" w:bottom="1134" w:left="1417" w:header="280" w:footer="28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2B4" w:rsidRDefault="009C52B4">
      <w:pPr>
        <w:spacing w:after="0" w:line="240" w:lineRule="auto"/>
      </w:pPr>
      <w:r>
        <w:separator/>
      </w:r>
    </w:p>
  </w:endnote>
  <w:endnote w:type="continuationSeparator" w:id="0">
    <w:p w:rsidR="009C52B4" w:rsidRDefault="009C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2B4" w:rsidRDefault="009C52B4">
      <w:pPr>
        <w:spacing w:after="0" w:line="240" w:lineRule="auto"/>
      </w:pPr>
      <w:r>
        <w:separator/>
      </w:r>
    </w:p>
  </w:footnote>
  <w:footnote w:type="continuationSeparator" w:id="0">
    <w:p w:rsidR="009C52B4" w:rsidRDefault="009C52B4">
      <w:pPr>
        <w:spacing w:after="0" w:line="240" w:lineRule="auto"/>
      </w:pPr>
      <w:r>
        <w:continuationSeparator/>
      </w:r>
    </w:p>
  </w:footnote>
  <w:footnote w:id="1">
    <w:p w:rsidR="007201EC" w:rsidRDefault="007201EC" w:rsidP="007F6CDE">
      <w:pPr>
        <w:pStyle w:val="a7"/>
      </w:pPr>
      <w:r w:rsidRPr="00103CF3">
        <w:rPr>
          <w:rStyle w:val="a9"/>
        </w:rPr>
        <w:footnoteRef/>
      </w:r>
      <w:r w:rsidRPr="00103CF3">
        <w:t xml:space="preserve"> В случае направления запроса посредством ЕПГУ формирование запроса осуществляется посредством заполнения интерактивной формы на ЕПГУ, сведения об идентификаторах юридического лица или индивидуального предпринимателя могут быть </w:t>
      </w:r>
      <w:proofErr w:type="spellStart"/>
      <w:r w:rsidRPr="00103CF3">
        <w:t>автозаполнены</w:t>
      </w:r>
      <w:proofErr w:type="spellEnd"/>
      <w:r w:rsidRPr="00103CF3">
        <w:t xml:space="preserve"> посредством информации, содержащейся в ЕСИА.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52"/>
    <w:multiLevelType w:val="multilevel"/>
    <w:tmpl w:val="0419001F"/>
    <w:styleLink w:val="1"/>
    <w:lvl w:ilvl="0">
      <w:start w:val="3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C36BC4"/>
    <w:multiLevelType w:val="hybridMultilevel"/>
    <w:tmpl w:val="080ADCB2"/>
    <w:lvl w:ilvl="0" w:tplc="2F04F3EC">
      <w:start w:val="1"/>
      <w:numFmt w:val="russianLower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A009BB"/>
    <w:multiLevelType w:val="multilevel"/>
    <w:tmpl w:val="0D7E1B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2700" w:hanging="720"/>
      </w:pPr>
      <w:rPr>
        <w:rFonts w:cs="Times New Roman" w:hint="default"/>
        <w:b w:val="0"/>
      </w:rPr>
    </w:lvl>
    <w:lvl w:ilvl="4">
      <w:start w:val="1"/>
      <w:numFmt w:val="decimalZero"/>
      <w:lvlText w:val="%1.%2.%3.%4.%5."/>
      <w:lvlJc w:val="left"/>
      <w:pPr>
        <w:ind w:left="37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cs="Times New Roman" w:hint="default"/>
        <w:b w:val="0"/>
      </w:rPr>
    </w:lvl>
  </w:abstractNum>
  <w:abstractNum w:abstractNumId="3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EC858F7"/>
    <w:multiLevelType w:val="hybridMultilevel"/>
    <w:tmpl w:val="C4CEB3F4"/>
    <w:lvl w:ilvl="0" w:tplc="8E56F46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CAB24F6"/>
    <w:multiLevelType w:val="hybridMultilevel"/>
    <w:tmpl w:val="FC2CA99C"/>
    <w:lvl w:ilvl="0" w:tplc="0FFEBFC2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3EE50DC0"/>
    <w:multiLevelType w:val="hybridMultilevel"/>
    <w:tmpl w:val="4CA8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23F59"/>
    <w:multiLevelType w:val="multilevel"/>
    <w:tmpl w:val="E64440F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5252" w:hanging="432"/>
      </w:pPr>
      <w:rPr>
        <w:rFonts w:hint="default"/>
        <w:b w:val="0"/>
        <w:i w:val="0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9951B04"/>
    <w:multiLevelType w:val="hybridMultilevel"/>
    <w:tmpl w:val="517EBBDC"/>
    <w:lvl w:ilvl="0" w:tplc="8F10D174">
      <w:start w:val="3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423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685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443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0F5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A8D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01A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6AD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63C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18070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9C60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5C507C2"/>
    <w:multiLevelType w:val="hybridMultilevel"/>
    <w:tmpl w:val="786EAC02"/>
    <w:lvl w:ilvl="0" w:tplc="896ECB7C">
      <w:start w:val="1"/>
      <w:numFmt w:val="decimal"/>
      <w:lvlText w:val="Вариант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6149F"/>
    <w:multiLevelType w:val="multilevel"/>
    <w:tmpl w:val="FE0A59D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6"/>
        <w:szCs w:val="26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6435E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>
    <w:nsid w:val="704E2E7E"/>
    <w:multiLevelType w:val="multilevel"/>
    <w:tmpl w:val="0419001F"/>
    <w:numStyleLink w:val="1"/>
  </w:abstractNum>
  <w:abstractNum w:abstractNumId="21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DCB39C2"/>
    <w:multiLevelType w:val="hybridMultilevel"/>
    <w:tmpl w:val="CFAC91CE"/>
    <w:lvl w:ilvl="0" w:tplc="6C02FDC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num w:numId="1">
    <w:abstractNumId w:val="22"/>
  </w:num>
  <w:num w:numId="2">
    <w:abstractNumId w:val="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3"/>
  </w:num>
  <w:num w:numId="6">
    <w:abstractNumId w:val="6"/>
  </w:num>
  <w:num w:numId="7">
    <w:abstractNumId w:val="4"/>
  </w:num>
  <w:num w:numId="8">
    <w:abstractNumId w:val="9"/>
  </w:num>
  <w:num w:numId="9">
    <w:abstractNumId w:val="15"/>
  </w:num>
  <w:num w:numId="10">
    <w:abstractNumId w:val="3"/>
  </w:num>
  <w:num w:numId="11">
    <w:abstractNumId w:val="19"/>
  </w:num>
  <w:num w:numId="12">
    <w:abstractNumId w:val="17"/>
  </w:num>
  <w:num w:numId="13">
    <w:abstractNumId w:val="21"/>
  </w:num>
  <w:num w:numId="14">
    <w:abstractNumId w:val="5"/>
  </w:num>
  <w:num w:numId="15">
    <w:abstractNumId w:val="1"/>
  </w:num>
  <w:num w:numId="16">
    <w:abstractNumId w:val="18"/>
  </w:num>
  <w:num w:numId="17">
    <w:abstractNumId w:val="8"/>
  </w:num>
  <w:num w:numId="18">
    <w:abstractNumId w:val="11"/>
  </w:num>
  <w:num w:numId="19">
    <w:abstractNumId w:val="14"/>
  </w:num>
  <w:num w:numId="20">
    <w:abstractNumId w:val="20"/>
  </w:num>
  <w:num w:numId="21">
    <w:abstractNumId w:val="0"/>
  </w:num>
  <w:num w:numId="22">
    <w:abstractNumId w:val="7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6C1"/>
    <w:rsid w:val="0000485C"/>
    <w:rsid w:val="00005F9F"/>
    <w:rsid w:val="00007B34"/>
    <w:rsid w:val="00053871"/>
    <w:rsid w:val="0008139B"/>
    <w:rsid w:val="000A7EFB"/>
    <w:rsid w:val="000B377A"/>
    <w:rsid w:val="000E54A9"/>
    <w:rsid w:val="000F6164"/>
    <w:rsid w:val="00100D4F"/>
    <w:rsid w:val="0011798F"/>
    <w:rsid w:val="00137F3D"/>
    <w:rsid w:val="00142003"/>
    <w:rsid w:val="00151709"/>
    <w:rsid w:val="001654A9"/>
    <w:rsid w:val="001738B1"/>
    <w:rsid w:val="0019026E"/>
    <w:rsid w:val="001951DA"/>
    <w:rsid w:val="001B39B9"/>
    <w:rsid w:val="001B4635"/>
    <w:rsid w:val="001C1CCD"/>
    <w:rsid w:val="001D11EA"/>
    <w:rsid w:val="001D325E"/>
    <w:rsid w:val="002201D9"/>
    <w:rsid w:val="0024290F"/>
    <w:rsid w:val="00245692"/>
    <w:rsid w:val="00257BA7"/>
    <w:rsid w:val="00284778"/>
    <w:rsid w:val="002A2537"/>
    <w:rsid w:val="002A2A48"/>
    <w:rsid w:val="002B06C1"/>
    <w:rsid w:val="002D26AF"/>
    <w:rsid w:val="002D6DD8"/>
    <w:rsid w:val="00303C15"/>
    <w:rsid w:val="00316176"/>
    <w:rsid w:val="00325DB7"/>
    <w:rsid w:val="003345C5"/>
    <w:rsid w:val="00335B0C"/>
    <w:rsid w:val="00336195"/>
    <w:rsid w:val="00347A7C"/>
    <w:rsid w:val="00361F07"/>
    <w:rsid w:val="00371976"/>
    <w:rsid w:val="003871AA"/>
    <w:rsid w:val="003C03FE"/>
    <w:rsid w:val="003E367D"/>
    <w:rsid w:val="00407A1A"/>
    <w:rsid w:val="00416D10"/>
    <w:rsid w:val="0044522A"/>
    <w:rsid w:val="004539AB"/>
    <w:rsid w:val="00477878"/>
    <w:rsid w:val="0049469F"/>
    <w:rsid w:val="004A56F2"/>
    <w:rsid w:val="004D530E"/>
    <w:rsid w:val="005169D7"/>
    <w:rsid w:val="00533782"/>
    <w:rsid w:val="0054018A"/>
    <w:rsid w:val="00550667"/>
    <w:rsid w:val="005A520B"/>
    <w:rsid w:val="005B1784"/>
    <w:rsid w:val="006106F2"/>
    <w:rsid w:val="00634DA0"/>
    <w:rsid w:val="006C2B49"/>
    <w:rsid w:val="006C722A"/>
    <w:rsid w:val="006D400B"/>
    <w:rsid w:val="006F7F80"/>
    <w:rsid w:val="00700BDF"/>
    <w:rsid w:val="00715EDA"/>
    <w:rsid w:val="00715F95"/>
    <w:rsid w:val="007172E2"/>
    <w:rsid w:val="007201EC"/>
    <w:rsid w:val="00726E10"/>
    <w:rsid w:val="00740692"/>
    <w:rsid w:val="00746BB5"/>
    <w:rsid w:val="00760A6D"/>
    <w:rsid w:val="007674D9"/>
    <w:rsid w:val="007921B9"/>
    <w:rsid w:val="007C3806"/>
    <w:rsid w:val="007D216B"/>
    <w:rsid w:val="007E00E7"/>
    <w:rsid w:val="007F6CDE"/>
    <w:rsid w:val="00824926"/>
    <w:rsid w:val="00825E24"/>
    <w:rsid w:val="008340B0"/>
    <w:rsid w:val="00870986"/>
    <w:rsid w:val="0088627D"/>
    <w:rsid w:val="00894322"/>
    <w:rsid w:val="008A250F"/>
    <w:rsid w:val="008E3379"/>
    <w:rsid w:val="00913B8E"/>
    <w:rsid w:val="00950FB4"/>
    <w:rsid w:val="00957D3D"/>
    <w:rsid w:val="009602B2"/>
    <w:rsid w:val="00964C56"/>
    <w:rsid w:val="00964CCF"/>
    <w:rsid w:val="00977DE9"/>
    <w:rsid w:val="00981748"/>
    <w:rsid w:val="00992540"/>
    <w:rsid w:val="00992E52"/>
    <w:rsid w:val="009A02CF"/>
    <w:rsid w:val="009C4F4A"/>
    <w:rsid w:val="009C52B4"/>
    <w:rsid w:val="009D0094"/>
    <w:rsid w:val="009D33F7"/>
    <w:rsid w:val="009E1BF8"/>
    <w:rsid w:val="009E3731"/>
    <w:rsid w:val="009F01CE"/>
    <w:rsid w:val="009F2795"/>
    <w:rsid w:val="009F5991"/>
    <w:rsid w:val="009F5AE0"/>
    <w:rsid w:val="00A071EE"/>
    <w:rsid w:val="00A14B5E"/>
    <w:rsid w:val="00A26ADC"/>
    <w:rsid w:val="00A3539C"/>
    <w:rsid w:val="00A35453"/>
    <w:rsid w:val="00A658D2"/>
    <w:rsid w:val="00A91E28"/>
    <w:rsid w:val="00A939C4"/>
    <w:rsid w:val="00AA3D60"/>
    <w:rsid w:val="00AC74A0"/>
    <w:rsid w:val="00AC7C6F"/>
    <w:rsid w:val="00AD764C"/>
    <w:rsid w:val="00AE453C"/>
    <w:rsid w:val="00AF682C"/>
    <w:rsid w:val="00B0224F"/>
    <w:rsid w:val="00B0264B"/>
    <w:rsid w:val="00B0450F"/>
    <w:rsid w:val="00B36D36"/>
    <w:rsid w:val="00B56C06"/>
    <w:rsid w:val="00B66757"/>
    <w:rsid w:val="00B81955"/>
    <w:rsid w:val="00B94DE1"/>
    <w:rsid w:val="00BA06BB"/>
    <w:rsid w:val="00BA1AE3"/>
    <w:rsid w:val="00BB2FDB"/>
    <w:rsid w:val="00BC12DF"/>
    <w:rsid w:val="00BD27D8"/>
    <w:rsid w:val="00BD2C7E"/>
    <w:rsid w:val="00BD48BC"/>
    <w:rsid w:val="00BE07AE"/>
    <w:rsid w:val="00C00576"/>
    <w:rsid w:val="00C50455"/>
    <w:rsid w:val="00C568B2"/>
    <w:rsid w:val="00C608B7"/>
    <w:rsid w:val="00C62689"/>
    <w:rsid w:val="00C65CD1"/>
    <w:rsid w:val="00C740FD"/>
    <w:rsid w:val="00C9092E"/>
    <w:rsid w:val="00C937AF"/>
    <w:rsid w:val="00CD0397"/>
    <w:rsid w:val="00CD343B"/>
    <w:rsid w:val="00CE216B"/>
    <w:rsid w:val="00D01245"/>
    <w:rsid w:val="00D05AD9"/>
    <w:rsid w:val="00D46B87"/>
    <w:rsid w:val="00D74F0D"/>
    <w:rsid w:val="00D86BA7"/>
    <w:rsid w:val="00DA3535"/>
    <w:rsid w:val="00DA7D36"/>
    <w:rsid w:val="00DB02BB"/>
    <w:rsid w:val="00DB5920"/>
    <w:rsid w:val="00DB5C4C"/>
    <w:rsid w:val="00DC453B"/>
    <w:rsid w:val="00DD3307"/>
    <w:rsid w:val="00DE18B8"/>
    <w:rsid w:val="00E04F59"/>
    <w:rsid w:val="00E073A1"/>
    <w:rsid w:val="00E453BC"/>
    <w:rsid w:val="00E75160"/>
    <w:rsid w:val="00E821A5"/>
    <w:rsid w:val="00E822FB"/>
    <w:rsid w:val="00EC792B"/>
    <w:rsid w:val="00ED21B9"/>
    <w:rsid w:val="00ED6EA1"/>
    <w:rsid w:val="00EF5D22"/>
    <w:rsid w:val="00F01EE5"/>
    <w:rsid w:val="00F05C71"/>
    <w:rsid w:val="00F142F0"/>
    <w:rsid w:val="00F4143C"/>
    <w:rsid w:val="00F76E2B"/>
    <w:rsid w:val="00FB5673"/>
    <w:rsid w:val="00FD5CB7"/>
    <w:rsid w:val="00FD7392"/>
    <w:rsid w:val="00FE6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9AB"/>
  </w:style>
  <w:style w:type="paragraph" w:styleId="10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6C1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B06C1"/>
    <w:rPr>
      <w:rFonts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992E5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992E52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a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b">
    <w:name w:val="Balloon Text"/>
    <w:basedOn w:val="a"/>
    <w:link w:val="ac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0"/>
    <w:link w:val="12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3">
    <w:name w:val="Нет списка1"/>
    <w:next w:val="a2"/>
    <w:uiPriority w:val="99"/>
    <w:semiHidden/>
    <w:unhideWhenUsed/>
    <w:rsid w:val="007F6CDE"/>
  </w:style>
  <w:style w:type="character" w:customStyle="1" w:styleId="12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d">
    <w:name w:val="annotation reference"/>
    <w:uiPriority w:val="99"/>
    <w:rsid w:val="007F6CDE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0">
    <w:name w:val="annotation subject"/>
    <w:basedOn w:val="ae"/>
    <w:next w:val="ae"/>
    <w:link w:val="af1"/>
    <w:uiPriority w:val="99"/>
    <w:unhideWhenUsed/>
    <w:rsid w:val="007F6CD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2"/>
    <w:uiPriority w:val="39"/>
    <w:rsid w:val="007F6CDE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2"/>
    <w:uiPriority w:val="39"/>
    <w:rsid w:val="007F6CD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4">
    <w:name w:val="endnote text"/>
    <w:basedOn w:val="a"/>
    <w:link w:val="af5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5">
    <w:name w:val="Текст концевой сноски Знак"/>
    <w:basedOn w:val="a0"/>
    <w:link w:val="af4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6">
    <w:name w:val="endnote reference"/>
    <w:basedOn w:val="a0"/>
    <w:uiPriority w:val="99"/>
    <w:unhideWhenUsed/>
    <w:rsid w:val="007F6CDE"/>
    <w:rPr>
      <w:vertAlign w:val="superscript"/>
    </w:rPr>
  </w:style>
  <w:style w:type="paragraph" w:styleId="af7">
    <w:name w:val="No Spacing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numbering" w:customStyle="1" w:styleId="1">
    <w:name w:val="Стиль1"/>
    <w:uiPriority w:val="99"/>
    <w:rsid w:val="007F6CDE"/>
    <w:pPr>
      <w:numPr>
        <w:numId w:val="21"/>
      </w:numPr>
    </w:pPr>
  </w:style>
  <w:style w:type="character" w:customStyle="1" w:styleId="11">
    <w:name w:val="Заголовок 1 Знак1"/>
    <w:basedOn w:val="a0"/>
    <w:link w:val="10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2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4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127F5-7C94-4052-ACA8-E41CD47E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4762</Words>
  <Characters>41148</Characters>
  <Application>Microsoft Office Word</Application>
  <DocSecurity>0</DocSecurity>
  <Lines>342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"Бесплатная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помещений)" (с изменениями</vt:lpstr>
    </vt:vector>
  </TitlesOfParts>
  <Company/>
  <LinksUpToDate>false</LinksUpToDate>
  <CharactersWithSpaces>45819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"Бесплатная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помещений)" (с изменениями</dc:title>
  <dc:subject/>
  <dc:creator>Adm-pravo2</dc:creator>
  <cp:keywords/>
  <dc:description/>
  <cp:lastModifiedBy>Пользователь Windows</cp:lastModifiedBy>
  <cp:revision>2</cp:revision>
  <cp:lastPrinted>2022-11-18T09:20:00Z</cp:lastPrinted>
  <dcterms:created xsi:type="dcterms:W3CDTF">2023-01-13T11:37:00Z</dcterms:created>
  <dcterms:modified xsi:type="dcterms:W3CDTF">2023-01-13T11:37:00Z</dcterms:modified>
</cp:coreProperties>
</file>